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东莞市公路事务中心政府信息公开工作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2021年，市公路事务中心坚持以习近平新时代中国特色社会主义思想为指导，全面贯彻党的十九大和十九届历次全会精神，认真贯彻落实《中华人民共和国政府信息公开条例》及国务院、省、市政府信息公开工作有关精神，进一步完善公开机制、拓宽公开范围、深化公开内容，积极做好我中心的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强化组织领导，落实主体责任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中心按照市委、市政府统一部署，结合交通运输局工作要求，落实政府信息公开工作机构、人员配置，形成了主要领导亲自抓，分管领导具体抓，中心办公室牵头，各部门协调配合的工作机制。按照上级部署和有关规定，把政府信息公开工作作为推进依法行政的重要手段，通过采取扩大公开范围、深化公开内容、拓宽公开途径等有效举措，切实提高公开的质量和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）增设公开栏目，扩大信息公开内容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为继续推进国家、省、市有关的政务信息公开工作有关文件要求，我中心结合部门职能分工和日常工作实际，以群众关心热点问题为导向，增设了“廉政宣传”、“党史学习教育”等栏目，进一步加大了信息公开力度，扩大了政务信息公开范围，丰富了政务信息公开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）增强公开意识，提高服务质量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中心认真做好政府信息公开工作，不断增强信息公开意识,把其作为服务社会、服务群众的重要途径，并积极发布群众关心的热点问题和中心重点工作等内容信息，不断提高信息公开服务质量。一是在中心门户网站及时对中心人事任免、工作动态、党建工作等内容事项进行公示，确保群众的知情权。二是结合党史学习教育，以开展“我为群众办实事”实践活动为契机，进一步优化政务信息公开流程，及时规范地通过中心门户网站、12345政府服务热线、信访系统、阳光热线等信息公开平台，及时回应群众咨询、建议和投诉事项，积极解答和处理群众关心的各类热点、难点问题，为群众提供便捷的咨询和投诉服务。三是为规范信息公开管理工作，我中心坚持信息公开逐级审核工作机制，重点信息由中心主要领导审核，建立了信息公开跟踪检查机制，安排专人轮值每天对中心门户网站等平台的信息公开内容进行查阅，发现问题及时纠正，确保信息公开内容得到有效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二、主动公开政府信息情况</w:t>
      </w:r>
    </w:p>
    <w:tbl>
      <w:tblPr>
        <w:tblStyle w:val="3"/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2450"/>
        <w:gridCol w:w="2450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85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五、存在的主要问题及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下一步工作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中心在政府信息公开工作方面取得了一定成效，但仍有需提高改进之处，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主要是：公开内容的及时性、全面性需要进一步加强、信息公开的形式有待进一步创新、信息公开管理机制需要进一步完善。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下来，我中心将重点做好以下几方面的改进：一是结合“我为群众办实事”实践活动，充实和拓宽政府信息的公开内容与渠道，突出重点、热点和难点问题；二是进一步加强信息公开管理工作，明确工作职责和专职人员，切实做到领导到位、人员明确、制度完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宋体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08A9"/>
    <w:rsid w:val="03EC01EC"/>
    <w:rsid w:val="0A026946"/>
    <w:rsid w:val="0FFE3F60"/>
    <w:rsid w:val="13CE5AEB"/>
    <w:rsid w:val="14E908A9"/>
    <w:rsid w:val="15C947BC"/>
    <w:rsid w:val="1AA62C49"/>
    <w:rsid w:val="1B04170A"/>
    <w:rsid w:val="21EF55AB"/>
    <w:rsid w:val="23952182"/>
    <w:rsid w:val="244C1443"/>
    <w:rsid w:val="28DD6BF9"/>
    <w:rsid w:val="292347D2"/>
    <w:rsid w:val="29A50C45"/>
    <w:rsid w:val="2FCD4A51"/>
    <w:rsid w:val="33DD5201"/>
    <w:rsid w:val="350D601C"/>
    <w:rsid w:val="37B00EE0"/>
    <w:rsid w:val="394E09B1"/>
    <w:rsid w:val="3C6B02DB"/>
    <w:rsid w:val="3E157CEF"/>
    <w:rsid w:val="3F245F22"/>
    <w:rsid w:val="3F2F6B8F"/>
    <w:rsid w:val="499F0DB5"/>
    <w:rsid w:val="49FF2AEA"/>
    <w:rsid w:val="4A1D0657"/>
    <w:rsid w:val="4B9A7934"/>
    <w:rsid w:val="4DDF5C20"/>
    <w:rsid w:val="4F2935FA"/>
    <w:rsid w:val="525F5585"/>
    <w:rsid w:val="56494582"/>
    <w:rsid w:val="567710EF"/>
    <w:rsid w:val="5BA708FC"/>
    <w:rsid w:val="5D9722E6"/>
    <w:rsid w:val="5FA57765"/>
    <w:rsid w:val="60F230D2"/>
    <w:rsid w:val="625D388F"/>
    <w:rsid w:val="66F71181"/>
    <w:rsid w:val="6F997E43"/>
    <w:rsid w:val="71BB2380"/>
    <w:rsid w:val="72793C87"/>
    <w:rsid w:val="74B03CF2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2022-01-12T07:00:00Z</dcterms:created>
  <dc:creator>hi，是我</dc:creator>
  <cp:lastModifiedBy>Lenovo</cp:lastModifiedBy>
  <cp:lastPrinted>2022-10-11T06:41:00Z</cp:lastPrinted>
  <dcterms:modified xsi:type="dcterms:W3CDTF">2022-10-11T07:14:32Z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A3F371B282524BC997D998A1CF2BF618</vt:lpwstr>
  </property>
</Properties>
</file>